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before="0" w:after="960"/>
        <w:ind w:hanging="0" w:start="0" w:end="0"/>
        <w:jc w:val="start"/>
        <w:rPr/>
      </w:pPr>
      <w:r>
        <w:rPr/>
        <w:t>Неисполнение требований лесного законодательства может повлечь досрочное расторжение договора аренды лесного участка</w:t>
      </w:r>
    </w:p>
    <w:p>
      <w:pPr>
        <w:pStyle w:val="Normal"/>
        <w:bidi w:val="0"/>
        <w:spacing w:before="0" w:after="120"/>
        <w:ind w:hanging="0" w:start="0" w:end="720"/>
        <w:jc w:val="start"/>
        <w:rPr/>
      </w:pPr>
      <w:r>
        <w:rPr>
          <w:u w:val="double"/>
        </w:rPr>
      </w:r>
    </w:p>
    <w:p>
      <w:pPr>
        <w:pStyle w:val="BodyText"/>
        <w:bidi w:val="0"/>
        <w:spacing w:lineRule="auto" w:line="384" w:before="0" w:after="140"/>
        <w:ind w:hanging="0" w:start="0" w:end="0"/>
        <w:jc w:val="start"/>
        <w:rPr>
          <w:color w:val="333333"/>
          <w:shd w:fill="FFFFFF" w:val="clear"/>
        </w:rPr>
      </w:pPr>
      <w:r>
        <w:rPr>
          <w:color w:val="333333"/>
          <w:shd w:fill="FFFFFF" w:val="clear"/>
        </w:rPr>
        <w:t>Распоряжением Правительства РФ от 26.09.2013 №1724-р утверждены Основы государственной политики в области использования, охраны, защиты и воспроизводства лесов в РФ на период до 2030 года</w:t>
      </w:r>
    </w:p>
    <w:p>
      <w:pPr>
        <w:pStyle w:val="BodyText"/>
        <w:bidi w:val="0"/>
        <w:spacing w:lineRule="auto" w:line="384" w:before="0" w:after="140"/>
        <w:ind w:hanging="0" w:start="0" w:end="0"/>
        <w:jc w:val="start"/>
        <w:rPr>
          <w:color w:val="333333"/>
          <w:shd w:fill="FFFFFF" w:val="clear"/>
        </w:rPr>
      </w:pPr>
      <w:r>
        <w:rPr>
          <w:color w:val="333333"/>
          <w:shd w:fill="FFFFFF" w:val="clear"/>
        </w:rPr>
        <w:t>Россия является крупнейшей лесной державой мира, на ее долю приходится четверть мирового лесного покрова. Лесам России принадлежит исключительное глобальное биосферное значение, поскольку они обеспечивают экологическую безопасность страны и планеты.</w:t>
      </w:r>
    </w:p>
    <w:p>
      <w:pPr>
        <w:pStyle w:val="BodyText"/>
        <w:bidi w:val="0"/>
        <w:spacing w:lineRule="auto" w:line="384" w:before="0" w:after="140"/>
        <w:ind w:hanging="0" w:start="0" w:end="0"/>
        <w:jc w:val="start"/>
        <w:rPr>
          <w:color w:val="333333"/>
          <w:shd w:fill="FFFFFF" w:val="clear"/>
        </w:rPr>
      </w:pPr>
      <w:r>
        <w:rPr>
          <w:color w:val="333333"/>
          <w:shd w:fill="FFFFFF" w:val="clear"/>
        </w:rPr>
        <w:t>В целях обеспечения многоцелевого, рационального, непрерывного, неистощительного использования лесов федеральным законодателем внесены изменения в ч. 3 ст. 74.1 Лесного кодекса РФ, предусматривающие право органов лесного хозяйства на досрочное расторжение договора аренды лесного участка в судебном порядке.</w:t>
      </w:r>
    </w:p>
    <w:p>
      <w:pPr>
        <w:pStyle w:val="BodyText"/>
        <w:bidi w:val="0"/>
        <w:spacing w:lineRule="auto" w:line="384" w:before="0" w:after="140"/>
        <w:ind w:hanging="0" w:start="0" w:end="0"/>
        <w:jc w:val="start"/>
        <w:rPr>
          <w:color w:val="333333"/>
          <w:shd w:fill="FFFFFF" w:val="clear"/>
        </w:rPr>
      </w:pPr>
      <w:r>
        <w:rPr>
          <w:color w:val="333333"/>
          <w:shd w:fill="FFFFFF" w:val="clear"/>
        </w:rPr>
        <w:t>Данная норма с 01.09.2023 может быть реализована уполномоченными органами в области управления лесным комплексом в соответствии с Гражданским, Земельным и Лесным кодексами РФ, в том числе в случае невыполнения арендатором мероприятий по сохранению лесов, мероприятий по охране лесов от пожаров в объеме и сроки, которые предусмотрены проектом освоения лесов, проектом лесовосстановления, проектом лесоразведения, сводным планом тушения лесных пожаров на территории субъекта РФ, планом тушения лесных пожаров.</w:t>
      </w:r>
    </w:p>
    <w:p>
      <w:pPr>
        <w:pStyle w:val="BodyText"/>
        <w:bidi w:val="0"/>
        <w:spacing w:lineRule="auto" w:line="384" w:before="0" w:after="140"/>
        <w:ind w:hanging="0" w:start="0" w:end="0"/>
        <w:jc w:val="start"/>
        <w:rPr>
          <w:color w:val="333333"/>
          <w:shd w:fill="FFFFFF" w:val="clear"/>
        </w:rPr>
      </w:pPr>
      <w:r>
        <w:rPr>
          <w:color w:val="333333"/>
          <w:shd w:fill="FFFFFF" w:val="clear"/>
        </w:rPr>
        <w:t>Таким образом, при неисполнении арендаторами лесных участков мероприятий, предусмотренных вышеуказанными документами, органы лесного хозяйства вправе инициировать в судебном порядке досрочное расторжение договора аренды.</w:t>
      </w:r>
    </w:p>
    <w:p>
      <w:pPr>
        <w:pStyle w:val="BodyText"/>
        <w:bidi w:val="0"/>
        <w:spacing w:lineRule="auto" w:line="384" w:before="0" w:after="140"/>
        <w:ind w:hanging="0" w:start="0" w:end="0"/>
        <w:jc w:val="start"/>
        <w:rPr/>
      </w:pPr>
      <w:r>
        <w:rPr/>
        <w:t> </w:t>
      </w:r>
    </w:p>
    <w:p>
      <w:pPr>
        <w:pStyle w:val="Normal"/>
        <w:bidi w:val="0"/>
        <w:jc w:val="start"/>
        <w:rPr/>
      </w:pPr>
      <w:r>
        <w:rPr/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567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Droid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Droid Sans"/>
      <w:color w:val="auto"/>
      <w:kern w:val="2"/>
      <w:sz w:val="24"/>
      <w:szCs w:val="24"/>
      <w:lang w:val="ru-RU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Droid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Droid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Droid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Droid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LibreOffice/24.2.0.3$Linux_X86_64 LibreOffice_project/420$Build-3</Application>
  <AppVersion>15.0000</AppVersion>
  <Pages>1</Pages>
  <Words>191</Words>
  <Characters>1402</Characters>
  <CharactersWithSpaces>1588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2024-02-11T00:46:57Z</dcterms:created>
  <dc:creator/>
  <dc:description/>
  <dc:language>ru-RU</dc:language>
  <cp:lastModifiedBy/>
  <dcterms:modified xsi:type="dcterms:W3CDTF">2024-02-11T00:47:10Z</dcterms:modified>
  <cp:revision>1</cp:revision>
  <dc:subject/>
  <dc:title/>
</cp:coreProperties>
</file>